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E80" w:rsidRPr="00571E80" w:rsidRDefault="00571E80" w:rsidP="00571E80">
      <w:pPr>
        <w:spacing w:before="100" w:beforeAutospacing="1" w:after="100" w:afterAutospacing="1" w:line="288" w:lineRule="atLeast"/>
        <w:outlineLvl w:val="1"/>
        <w:rPr>
          <w:rFonts w:cs="Arial"/>
          <w:b/>
          <w:bCs/>
          <w:szCs w:val="36"/>
          <w:lang w:eastAsia="en-GB"/>
        </w:rPr>
      </w:pPr>
      <w:r w:rsidRPr="00571E80">
        <w:rPr>
          <w:rFonts w:cs="Arial"/>
          <w:b/>
          <w:bCs/>
          <w:szCs w:val="36"/>
          <w:lang w:eastAsia="en-GB"/>
        </w:rPr>
        <w:t xml:space="preserve">The </w:t>
      </w:r>
      <w:proofErr w:type="spellStart"/>
      <w:r w:rsidRPr="008E07F5">
        <w:rPr>
          <w:rFonts w:cs="Arial"/>
          <w:b/>
          <w:bCs/>
          <w:szCs w:val="36"/>
          <w:lang w:eastAsia="en-GB"/>
        </w:rPr>
        <w:t>Audax</w:t>
      </w:r>
      <w:proofErr w:type="spellEnd"/>
      <w:r w:rsidRPr="008E07F5">
        <w:rPr>
          <w:rFonts w:cs="Arial"/>
          <w:b/>
          <w:bCs/>
          <w:szCs w:val="36"/>
          <w:lang w:eastAsia="en-GB"/>
        </w:rPr>
        <w:t xml:space="preserve"> UK</w:t>
      </w:r>
      <w:r w:rsidRPr="00571E80">
        <w:rPr>
          <w:rFonts w:cs="Arial"/>
          <w:b/>
          <w:bCs/>
          <w:szCs w:val="36"/>
          <w:lang w:eastAsia="en-GB"/>
        </w:rPr>
        <w:t xml:space="preserve"> Anti-Bribery Policy</w:t>
      </w:r>
    </w:p>
    <w:p w:rsidR="00571E80" w:rsidRPr="00B36CE9" w:rsidRDefault="00571E80" w:rsidP="00571E80">
      <w:pPr>
        <w:spacing w:before="100" w:beforeAutospacing="1" w:after="100" w:afterAutospacing="1" w:line="288" w:lineRule="atLeast"/>
        <w:outlineLvl w:val="2"/>
        <w:rPr>
          <w:rFonts w:cs="Arial"/>
          <w:b/>
          <w:bCs/>
          <w:szCs w:val="27"/>
          <w:lang w:eastAsia="en-GB"/>
        </w:rPr>
      </w:pPr>
      <w:r w:rsidRPr="00B36CE9">
        <w:rPr>
          <w:rFonts w:cs="Arial"/>
          <w:b/>
          <w:bCs/>
          <w:szCs w:val="27"/>
          <w:lang w:eastAsia="en-GB"/>
        </w:rPr>
        <w:t xml:space="preserve">Our Policy </w:t>
      </w:r>
    </w:p>
    <w:p w:rsidR="00571E80" w:rsidRPr="00571E80" w:rsidRDefault="00571E80" w:rsidP="00571E80">
      <w:pPr>
        <w:spacing w:after="300"/>
        <w:rPr>
          <w:rFonts w:cs="Arial"/>
          <w:lang w:eastAsia="en-GB"/>
        </w:rPr>
      </w:pPr>
      <w:r w:rsidRPr="00571E80">
        <w:rPr>
          <w:rFonts w:cs="Arial"/>
          <w:lang w:eastAsia="en-GB"/>
        </w:rPr>
        <w:t xml:space="preserve">In accordance with the Bribery Act 2010, </w:t>
      </w:r>
      <w:proofErr w:type="spellStart"/>
      <w:r>
        <w:rPr>
          <w:rFonts w:cs="Arial"/>
          <w:lang w:eastAsia="en-GB"/>
        </w:rPr>
        <w:t>Audax</w:t>
      </w:r>
      <w:proofErr w:type="spellEnd"/>
      <w:r>
        <w:rPr>
          <w:rFonts w:cs="Arial"/>
          <w:lang w:eastAsia="en-GB"/>
        </w:rPr>
        <w:t xml:space="preserve"> UK</w:t>
      </w:r>
      <w:r w:rsidRPr="00571E80">
        <w:rPr>
          <w:rFonts w:cs="Arial"/>
          <w:lang w:eastAsia="en-GB"/>
        </w:rPr>
        <w:t xml:space="preserve"> prohibits absolutely the offering, the giving, the solicitation and the acceptance of any bribe, whether cash or other inducement, regardless of size: </w:t>
      </w:r>
    </w:p>
    <w:p w:rsidR="00571E80" w:rsidRPr="00571E80" w:rsidRDefault="00571E80" w:rsidP="008E07F5">
      <w:pPr>
        <w:numPr>
          <w:ilvl w:val="0"/>
          <w:numId w:val="1"/>
        </w:numPr>
        <w:spacing w:before="100" w:beforeAutospacing="1" w:after="100" w:afterAutospacing="1"/>
        <w:ind w:left="709" w:hanging="425"/>
        <w:rPr>
          <w:rFonts w:cs="Arial"/>
          <w:lang w:eastAsia="en-GB"/>
        </w:rPr>
      </w:pPr>
      <w:r w:rsidRPr="00571E80">
        <w:rPr>
          <w:rFonts w:cs="Arial"/>
          <w:lang w:eastAsia="en-GB"/>
        </w:rPr>
        <w:t xml:space="preserve">to or from any person or company, wherever they are situated and whether they are a public official or body or private person or company; </w:t>
      </w:r>
    </w:p>
    <w:p w:rsidR="00571E80" w:rsidRPr="00571E80" w:rsidRDefault="00571E80" w:rsidP="008E07F5">
      <w:pPr>
        <w:numPr>
          <w:ilvl w:val="0"/>
          <w:numId w:val="1"/>
        </w:numPr>
        <w:spacing w:before="100" w:beforeAutospacing="1" w:after="100" w:afterAutospacing="1"/>
        <w:ind w:left="709" w:hanging="425"/>
        <w:rPr>
          <w:rFonts w:cs="Arial"/>
          <w:lang w:eastAsia="en-GB"/>
        </w:rPr>
      </w:pPr>
      <w:r w:rsidRPr="00571E80">
        <w:rPr>
          <w:rFonts w:cs="Arial"/>
          <w:lang w:eastAsia="en-GB"/>
        </w:rPr>
        <w:t xml:space="preserve">by any individual employee, committee member, volunteer, agent or other person or body acting on behalf of </w:t>
      </w:r>
      <w:proofErr w:type="spellStart"/>
      <w:r>
        <w:rPr>
          <w:rFonts w:cs="Arial"/>
          <w:lang w:eastAsia="en-GB"/>
        </w:rPr>
        <w:t>Audax</w:t>
      </w:r>
      <w:proofErr w:type="spellEnd"/>
      <w:r>
        <w:rPr>
          <w:rFonts w:cs="Arial"/>
          <w:lang w:eastAsia="en-GB"/>
        </w:rPr>
        <w:t xml:space="preserve"> UK</w:t>
      </w:r>
      <w:r w:rsidRPr="00571E80">
        <w:rPr>
          <w:rFonts w:cs="Arial"/>
          <w:lang w:eastAsia="en-GB"/>
        </w:rPr>
        <w:t xml:space="preserve">; </w:t>
      </w:r>
    </w:p>
    <w:p w:rsidR="00571E80" w:rsidRPr="00571E80" w:rsidRDefault="00571E80" w:rsidP="008E07F5">
      <w:pPr>
        <w:numPr>
          <w:ilvl w:val="0"/>
          <w:numId w:val="1"/>
        </w:numPr>
        <w:spacing w:before="100" w:beforeAutospacing="1" w:after="100" w:afterAutospacing="1"/>
        <w:ind w:left="709" w:hanging="425"/>
        <w:rPr>
          <w:rFonts w:cs="Arial"/>
          <w:lang w:eastAsia="en-GB"/>
        </w:rPr>
      </w:pPr>
      <w:r w:rsidRPr="00571E80">
        <w:rPr>
          <w:rFonts w:cs="Arial"/>
          <w:lang w:eastAsia="en-GB"/>
        </w:rPr>
        <w:t xml:space="preserve">in order to gain any commercial, contractual or regulatory advantage for </w:t>
      </w:r>
      <w:proofErr w:type="spellStart"/>
      <w:r>
        <w:rPr>
          <w:rFonts w:cs="Arial"/>
          <w:lang w:eastAsia="en-GB"/>
        </w:rPr>
        <w:t>Audax</w:t>
      </w:r>
      <w:proofErr w:type="spellEnd"/>
      <w:r>
        <w:rPr>
          <w:rFonts w:cs="Arial"/>
          <w:lang w:eastAsia="en-GB"/>
        </w:rPr>
        <w:t xml:space="preserve"> UK</w:t>
      </w:r>
      <w:r w:rsidRPr="00571E80">
        <w:rPr>
          <w:rFonts w:cs="Arial"/>
          <w:lang w:eastAsia="en-GB"/>
        </w:rPr>
        <w:t xml:space="preserve"> in a way which is illegal or unethical; </w:t>
      </w:r>
    </w:p>
    <w:p w:rsidR="00571E80" w:rsidRPr="00571E80" w:rsidRDefault="00571E80" w:rsidP="008E07F5">
      <w:pPr>
        <w:numPr>
          <w:ilvl w:val="0"/>
          <w:numId w:val="1"/>
        </w:numPr>
        <w:spacing w:before="100" w:beforeAutospacing="1" w:after="100" w:afterAutospacing="1"/>
        <w:ind w:left="709" w:hanging="425"/>
        <w:rPr>
          <w:rFonts w:cs="Arial"/>
          <w:lang w:eastAsia="en-GB"/>
        </w:rPr>
      </w:pPr>
      <w:proofErr w:type="gramStart"/>
      <w:r w:rsidRPr="00571E80">
        <w:rPr>
          <w:rFonts w:cs="Arial"/>
          <w:lang w:eastAsia="en-GB"/>
        </w:rPr>
        <w:t>or</w:t>
      </w:r>
      <w:proofErr w:type="gramEnd"/>
      <w:r w:rsidRPr="00571E80">
        <w:rPr>
          <w:rFonts w:cs="Arial"/>
          <w:lang w:eastAsia="en-GB"/>
        </w:rPr>
        <w:t xml:space="preserve"> in order to gain any personal advantage, pecuniary or otherwise, for the individual or anyone connected with the individual.</w:t>
      </w:r>
    </w:p>
    <w:p w:rsidR="00B36CE9" w:rsidRDefault="00571E80" w:rsidP="00B36CE9">
      <w:pPr>
        <w:spacing w:before="100" w:beforeAutospacing="1" w:after="100" w:afterAutospacing="1" w:line="288" w:lineRule="atLeast"/>
        <w:outlineLvl w:val="2"/>
        <w:rPr>
          <w:rFonts w:cs="Arial"/>
          <w:b/>
          <w:bCs/>
          <w:szCs w:val="27"/>
          <w:lang w:eastAsia="en-GB"/>
        </w:rPr>
      </w:pPr>
      <w:r w:rsidRPr="00B36CE9">
        <w:rPr>
          <w:rFonts w:cs="Arial"/>
          <w:b/>
          <w:bCs/>
          <w:szCs w:val="27"/>
          <w:lang w:eastAsia="en-GB"/>
        </w:rPr>
        <w:t xml:space="preserve">Interpreting the Policy </w:t>
      </w:r>
    </w:p>
    <w:p w:rsidR="00571E80" w:rsidRPr="00B36CE9" w:rsidRDefault="00571E80" w:rsidP="00B36CE9">
      <w:pPr>
        <w:spacing w:before="100" w:beforeAutospacing="1" w:after="100" w:afterAutospacing="1" w:line="288" w:lineRule="atLeast"/>
        <w:outlineLvl w:val="2"/>
        <w:rPr>
          <w:rFonts w:cs="Arial"/>
          <w:b/>
          <w:bCs/>
          <w:szCs w:val="27"/>
          <w:lang w:eastAsia="en-GB"/>
        </w:rPr>
      </w:pPr>
      <w:r w:rsidRPr="00571E80">
        <w:rPr>
          <w:rFonts w:cs="Arial"/>
          <w:lang w:eastAsia="en-GB"/>
        </w:rPr>
        <w:t xml:space="preserve">It is not the intention of the policy to prevent the following activities, particularly in relation to our role as a </w:t>
      </w:r>
      <w:r>
        <w:rPr>
          <w:rFonts w:cs="Arial"/>
          <w:lang w:eastAsia="en-GB"/>
        </w:rPr>
        <w:t>national association</w:t>
      </w:r>
      <w:r w:rsidRPr="00571E80">
        <w:rPr>
          <w:rFonts w:cs="Arial"/>
          <w:lang w:eastAsia="en-GB"/>
        </w:rPr>
        <w:t xml:space="preserve">: </w:t>
      </w:r>
    </w:p>
    <w:p w:rsidR="00571E80" w:rsidRPr="00571E80" w:rsidRDefault="00571E80" w:rsidP="008E07F5">
      <w:pPr>
        <w:numPr>
          <w:ilvl w:val="0"/>
          <w:numId w:val="2"/>
        </w:numPr>
        <w:spacing w:before="100" w:beforeAutospacing="1" w:after="100" w:afterAutospacing="1"/>
        <w:ind w:left="709" w:hanging="425"/>
        <w:rPr>
          <w:rFonts w:cs="Arial"/>
          <w:lang w:eastAsia="en-GB"/>
        </w:rPr>
      </w:pPr>
      <w:r w:rsidRPr="00571E80">
        <w:rPr>
          <w:rFonts w:cs="Arial"/>
          <w:lang w:eastAsia="en-GB"/>
        </w:rPr>
        <w:t xml:space="preserve">normal and appropriate hospitality in the course of </w:t>
      </w:r>
      <w:r>
        <w:rPr>
          <w:rFonts w:cs="Arial"/>
          <w:lang w:eastAsia="en-GB"/>
        </w:rPr>
        <w:t xml:space="preserve">company </w:t>
      </w:r>
      <w:r w:rsidRPr="00571E80">
        <w:rPr>
          <w:rFonts w:cs="Arial"/>
          <w:lang w:eastAsia="en-GB"/>
        </w:rPr>
        <w:t xml:space="preserve">business; </w:t>
      </w:r>
    </w:p>
    <w:p w:rsidR="00571E80" w:rsidRPr="00571E80" w:rsidRDefault="00571E80" w:rsidP="008E07F5">
      <w:pPr>
        <w:numPr>
          <w:ilvl w:val="0"/>
          <w:numId w:val="2"/>
        </w:numPr>
        <w:spacing w:before="100" w:beforeAutospacing="1" w:after="100" w:afterAutospacing="1"/>
        <w:ind w:left="709" w:hanging="425"/>
        <w:rPr>
          <w:rFonts w:cs="Arial"/>
          <w:lang w:eastAsia="en-GB"/>
        </w:rPr>
      </w:pPr>
      <w:proofErr w:type="gramStart"/>
      <w:r w:rsidRPr="00571E80">
        <w:rPr>
          <w:rFonts w:cs="Arial"/>
          <w:lang w:eastAsia="en-GB"/>
        </w:rPr>
        <w:t>the</w:t>
      </w:r>
      <w:proofErr w:type="gramEnd"/>
      <w:r w:rsidRPr="00571E80">
        <w:rPr>
          <w:rFonts w:cs="Arial"/>
          <w:lang w:eastAsia="en-GB"/>
        </w:rPr>
        <w:t xml:space="preserve"> giving and receiving of ceremonial gifts. </w:t>
      </w:r>
    </w:p>
    <w:p w:rsidR="00571E80" w:rsidRPr="00571E80" w:rsidRDefault="00571E80" w:rsidP="00571E80">
      <w:pPr>
        <w:spacing w:after="300"/>
        <w:rPr>
          <w:rFonts w:cs="Arial"/>
          <w:lang w:eastAsia="en-GB"/>
        </w:rPr>
      </w:pPr>
      <w:r w:rsidRPr="00571E80">
        <w:rPr>
          <w:rFonts w:cs="Arial"/>
          <w:lang w:eastAsia="en-GB"/>
        </w:rPr>
        <w:t xml:space="preserve">However, such hospitality or gifts must be in moderation and not place any expectation on the recipient to reciprocate either in like or by performing, or failing to perform, any other task in return. </w:t>
      </w:r>
    </w:p>
    <w:p w:rsidR="00571E80" w:rsidRPr="00571E80" w:rsidRDefault="00571E80" w:rsidP="00571E80">
      <w:pPr>
        <w:spacing w:after="300"/>
        <w:rPr>
          <w:rFonts w:cs="Arial"/>
          <w:lang w:eastAsia="en-GB"/>
        </w:rPr>
      </w:pPr>
      <w:r w:rsidRPr="00571E80">
        <w:rPr>
          <w:rFonts w:cs="Arial"/>
          <w:lang w:eastAsia="en-GB"/>
        </w:rPr>
        <w:t xml:space="preserve">If there is any doubt as to whether an action might constitute bribery the matter should be referred to the </w:t>
      </w:r>
      <w:r>
        <w:rPr>
          <w:rFonts w:cs="Arial"/>
          <w:lang w:eastAsia="en-GB"/>
        </w:rPr>
        <w:t>General Secretary, the Finance Director or the Chair</w:t>
      </w:r>
      <w:r w:rsidRPr="00571E80">
        <w:rPr>
          <w:rFonts w:cs="Arial"/>
          <w:lang w:eastAsia="en-GB"/>
        </w:rPr>
        <w:t xml:space="preserve"> for a decision. </w:t>
      </w:r>
    </w:p>
    <w:p w:rsidR="00571E80" w:rsidRPr="00B36CE9" w:rsidRDefault="00571E80" w:rsidP="00571E80">
      <w:pPr>
        <w:spacing w:before="100" w:beforeAutospacing="1" w:after="100" w:afterAutospacing="1" w:line="288" w:lineRule="atLeast"/>
        <w:outlineLvl w:val="2"/>
        <w:rPr>
          <w:rFonts w:cs="Arial"/>
          <w:b/>
          <w:bCs/>
          <w:szCs w:val="27"/>
          <w:lang w:eastAsia="en-GB"/>
        </w:rPr>
      </w:pPr>
      <w:r w:rsidRPr="00B36CE9">
        <w:rPr>
          <w:rFonts w:cs="Arial"/>
          <w:b/>
          <w:bCs/>
          <w:szCs w:val="27"/>
          <w:lang w:eastAsia="en-GB"/>
        </w:rPr>
        <w:t xml:space="preserve">Preventing and Reporting Bribery </w:t>
      </w:r>
    </w:p>
    <w:p w:rsidR="00571E80" w:rsidRPr="00571E80" w:rsidRDefault="00571E80" w:rsidP="00571E80">
      <w:pPr>
        <w:spacing w:after="300"/>
        <w:rPr>
          <w:rFonts w:cs="Arial"/>
          <w:lang w:eastAsia="en-GB"/>
        </w:rPr>
      </w:pPr>
      <w:bookmarkStart w:id="0" w:name="_GoBack"/>
      <w:bookmarkEnd w:id="0"/>
      <w:r w:rsidRPr="00571E80">
        <w:rPr>
          <w:rFonts w:cs="Arial"/>
          <w:lang w:eastAsia="en-GB"/>
        </w:rPr>
        <w:t xml:space="preserve">All persons </w:t>
      </w:r>
      <w:r>
        <w:rPr>
          <w:rFonts w:cs="Arial"/>
          <w:lang w:eastAsia="en-GB"/>
        </w:rPr>
        <w:t>representing</w:t>
      </w:r>
      <w:r w:rsidRPr="00571E80">
        <w:rPr>
          <w:rFonts w:cs="Arial"/>
          <w:lang w:eastAsia="en-GB"/>
        </w:rPr>
        <w:t xml:space="preserve"> </w:t>
      </w:r>
      <w:proofErr w:type="spellStart"/>
      <w:r>
        <w:rPr>
          <w:rFonts w:cs="Arial"/>
          <w:lang w:eastAsia="en-GB"/>
        </w:rPr>
        <w:t>Audax</w:t>
      </w:r>
      <w:proofErr w:type="spellEnd"/>
      <w:r>
        <w:rPr>
          <w:rFonts w:cs="Arial"/>
          <w:lang w:eastAsia="en-GB"/>
        </w:rPr>
        <w:t xml:space="preserve"> UK</w:t>
      </w:r>
      <w:r w:rsidRPr="00571E80">
        <w:rPr>
          <w:rFonts w:cs="Arial"/>
          <w:lang w:eastAsia="en-GB"/>
        </w:rPr>
        <w:t xml:space="preserve"> have a responsibility to prevent, detect and report bribery. Should you hold any suspicion of bribery or attempted bribery committed by or against a</w:t>
      </w:r>
      <w:r>
        <w:rPr>
          <w:rFonts w:cs="Arial"/>
          <w:lang w:eastAsia="en-GB"/>
        </w:rPr>
        <w:t xml:space="preserve"> director</w:t>
      </w:r>
      <w:r w:rsidRPr="00571E80">
        <w:rPr>
          <w:rFonts w:cs="Arial"/>
          <w:lang w:eastAsia="en-GB"/>
        </w:rPr>
        <w:t xml:space="preserve">, volunteer, agent or other party acting on behalf of </w:t>
      </w:r>
      <w:proofErr w:type="spellStart"/>
      <w:r>
        <w:rPr>
          <w:rFonts w:cs="Arial"/>
          <w:lang w:eastAsia="en-GB"/>
        </w:rPr>
        <w:t>Audax</w:t>
      </w:r>
      <w:proofErr w:type="spellEnd"/>
      <w:r>
        <w:rPr>
          <w:rFonts w:cs="Arial"/>
          <w:lang w:eastAsia="en-GB"/>
        </w:rPr>
        <w:t xml:space="preserve"> UK</w:t>
      </w:r>
      <w:r w:rsidRPr="00571E80">
        <w:rPr>
          <w:rFonts w:cs="Arial"/>
          <w:lang w:eastAsia="en-GB"/>
        </w:rPr>
        <w:t xml:space="preserve"> it must be reported immediately to </w:t>
      </w:r>
      <w:r>
        <w:rPr>
          <w:rFonts w:cs="Arial"/>
          <w:lang w:eastAsia="en-GB"/>
        </w:rPr>
        <w:t>the General Secretary</w:t>
      </w:r>
      <w:r w:rsidRPr="00571E80">
        <w:rPr>
          <w:rFonts w:cs="Arial"/>
          <w:lang w:eastAsia="en-GB"/>
        </w:rPr>
        <w:t xml:space="preserve">. </w:t>
      </w:r>
    </w:p>
    <w:p w:rsidR="0009728B" w:rsidRPr="00571E80" w:rsidRDefault="0009728B"/>
    <w:sectPr w:rsidR="0009728B" w:rsidRPr="00571E80" w:rsidSect="00E856E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EF6186"/>
    <w:multiLevelType w:val="multilevel"/>
    <w:tmpl w:val="3176D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D786173"/>
    <w:multiLevelType w:val="multilevel"/>
    <w:tmpl w:val="7640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E80"/>
    <w:rsid w:val="0009728B"/>
    <w:rsid w:val="00145EF0"/>
    <w:rsid w:val="001827EC"/>
    <w:rsid w:val="001E1E77"/>
    <w:rsid w:val="0038671E"/>
    <w:rsid w:val="00571E80"/>
    <w:rsid w:val="00604105"/>
    <w:rsid w:val="008E07F5"/>
    <w:rsid w:val="00993B6A"/>
    <w:rsid w:val="00A56810"/>
    <w:rsid w:val="00B36CE9"/>
    <w:rsid w:val="00CE0020"/>
    <w:rsid w:val="00D71696"/>
    <w:rsid w:val="00E856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6EC"/>
    <w:rPr>
      <w:rFonts w:ascii="Arial" w:hAnsi="Arial"/>
      <w:sz w:val="22"/>
      <w:szCs w:val="24"/>
      <w:lang w:eastAsia="en-US"/>
    </w:rPr>
  </w:style>
  <w:style w:type="paragraph" w:styleId="Heading2">
    <w:name w:val="heading 2"/>
    <w:basedOn w:val="Normal"/>
    <w:link w:val="Heading2Char"/>
    <w:uiPriority w:val="9"/>
    <w:qFormat/>
    <w:rsid w:val="00571E80"/>
    <w:pPr>
      <w:spacing w:before="100" w:beforeAutospacing="1" w:after="100" w:afterAutospacing="1" w:line="288" w:lineRule="atLeast"/>
      <w:outlineLvl w:val="1"/>
    </w:pPr>
    <w:rPr>
      <w:rFonts w:cs="Arial"/>
      <w:b/>
      <w:bCs/>
      <w:sz w:val="36"/>
      <w:szCs w:val="36"/>
      <w:lang w:eastAsia="en-GB"/>
    </w:rPr>
  </w:style>
  <w:style w:type="paragraph" w:styleId="Heading3">
    <w:name w:val="heading 3"/>
    <w:basedOn w:val="Normal"/>
    <w:link w:val="Heading3Char"/>
    <w:uiPriority w:val="9"/>
    <w:qFormat/>
    <w:rsid w:val="00571E80"/>
    <w:pPr>
      <w:spacing w:before="100" w:beforeAutospacing="1" w:after="100" w:afterAutospacing="1" w:line="288" w:lineRule="atLeast"/>
      <w:outlineLvl w:val="2"/>
    </w:pPr>
    <w:rPr>
      <w:rFonts w:cs="Arial"/>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Header">
    <w:name w:val="Case Header"/>
    <w:basedOn w:val="Normal"/>
    <w:autoRedefine/>
    <w:qFormat/>
    <w:rsid w:val="00993B6A"/>
    <w:rPr>
      <w:rFonts w:cs="Arial"/>
      <w:sz w:val="16"/>
      <w:szCs w:val="16"/>
    </w:rPr>
  </w:style>
  <w:style w:type="paragraph" w:customStyle="1" w:styleId="CaseBody">
    <w:name w:val="Case Body"/>
    <w:basedOn w:val="CaseHeader"/>
    <w:autoRedefine/>
    <w:uiPriority w:val="99"/>
    <w:qFormat/>
    <w:rsid w:val="00993B6A"/>
    <w:rPr>
      <w:sz w:val="22"/>
    </w:rPr>
  </w:style>
  <w:style w:type="character" w:customStyle="1" w:styleId="Heading2Char">
    <w:name w:val="Heading 2 Char"/>
    <w:basedOn w:val="DefaultParagraphFont"/>
    <w:link w:val="Heading2"/>
    <w:uiPriority w:val="9"/>
    <w:rsid w:val="00571E80"/>
    <w:rPr>
      <w:rFonts w:ascii="Arial" w:hAnsi="Arial" w:cs="Arial"/>
      <w:b/>
      <w:bCs/>
      <w:sz w:val="36"/>
      <w:szCs w:val="36"/>
    </w:rPr>
  </w:style>
  <w:style w:type="character" w:customStyle="1" w:styleId="Heading3Char">
    <w:name w:val="Heading 3 Char"/>
    <w:basedOn w:val="DefaultParagraphFont"/>
    <w:link w:val="Heading3"/>
    <w:uiPriority w:val="9"/>
    <w:rsid w:val="00571E80"/>
    <w:rPr>
      <w:rFonts w:ascii="Arial" w:hAnsi="Arial" w:cs="Arial"/>
      <w:b/>
      <w:bCs/>
      <w:sz w:val="27"/>
      <w:szCs w:val="27"/>
    </w:rPr>
  </w:style>
  <w:style w:type="paragraph" w:styleId="NormalWeb">
    <w:name w:val="Normal (Web)"/>
    <w:basedOn w:val="Normal"/>
    <w:uiPriority w:val="99"/>
    <w:semiHidden/>
    <w:unhideWhenUsed/>
    <w:rsid w:val="00571E80"/>
    <w:pPr>
      <w:spacing w:after="300"/>
    </w:pPr>
    <w:rPr>
      <w:rFonts w:ascii="Times New Roman" w:hAnsi="Times New Roman"/>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6EC"/>
    <w:rPr>
      <w:rFonts w:ascii="Arial" w:hAnsi="Arial"/>
      <w:sz w:val="22"/>
      <w:szCs w:val="24"/>
      <w:lang w:eastAsia="en-US"/>
    </w:rPr>
  </w:style>
  <w:style w:type="paragraph" w:styleId="Heading2">
    <w:name w:val="heading 2"/>
    <w:basedOn w:val="Normal"/>
    <w:link w:val="Heading2Char"/>
    <w:uiPriority w:val="9"/>
    <w:qFormat/>
    <w:rsid w:val="00571E80"/>
    <w:pPr>
      <w:spacing w:before="100" w:beforeAutospacing="1" w:after="100" w:afterAutospacing="1" w:line="288" w:lineRule="atLeast"/>
      <w:outlineLvl w:val="1"/>
    </w:pPr>
    <w:rPr>
      <w:rFonts w:cs="Arial"/>
      <w:b/>
      <w:bCs/>
      <w:sz w:val="36"/>
      <w:szCs w:val="36"/>
      <w:lang w:eastAsia="en-GB"/>
    </w:rPr>
  </w:style>
  <w:style w:type="paragraph" w:styleId="Heading3">
    <w:name w:val="heading 3"/>
    <w:basedOn w:val="Normal"/>
    <w:link w:val="Heading3Char"/>
    <w:uiPriority w:val="9"/>
    <w:qFormat/>
    <w:rsid w:val="00571E80"/>
    <w:pPr>
      <w:spacing w:before="100" w:beforeAutospacing="1" w:after="100" w:afterAutospacing="1" w:line="288" w:lineRule="atLeast"/>
      <w:outlineLvl w:val="2"/>
    </w:pPr>
    <w:rPr>
      <w:rFonts w:cs="Arial"/>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Header">
    <w:name w:val="Case Header"/>
    <w:basedOn w:val="Normal"/>
    <w:autoRedefine/>
    <w:qFormat/>
    <w:rsid w:val="00993B6A"/>
    <w:rPr>
      <w:rFonts w:cs="Arial"/>
      <w:sz w:val="16"/>
      <w:szCs w:val="16"/>
    </w:rPr>
  </w:style>
  <w:style w:type="paragraph" w:customStyle="1" w:styleId="CaseBody">
    <w:name w:val="Case Body"/>
    <w:basedOn w:val="CaseHeader"/>
    <w:autoRedefine/>
    <w:uiPriority w:val="99"/>
    <w:qFormat/>
    <w:rsid w:val="00993B6A"/>
    <w:rPr>
      <w:sz w:val="22"/>
    </w:rPr>
  </w:style>
  <w:style w:type="character" w:customStyle="1" w:styleId="Heading2Char">
    <w:name w:val="Heading 2 Char"/>
    <w:basedOn w:val="DefaultParagraphFont"/>
    <w:link w:val="Heading2"/>
    <w:uiPriority w:val="9"/>
    <w:rsid w:val="00571E80"/>
    <w:rPr>
      <w:rFonts w:ascii="Arial" w:hAnsi="Arial" w:cs="Arial"/>
      <w:b/>
      <w:bCs/>
      <w:sz w:val="36"/>
      <w:szCs w:val="36"/>
    </w:rPr>
  </w:style>
  <w:style w:type="character" w:customStyle="1" w:styleId="Heading3Char">
    <w:name w:val="Heading 3 Char"/>
    <w:basedOn w:val="DefaultParagraphFont"/>
    <w:link w:val="Heading3"/>
    <w:uiPriority w:val="9"/>
    <w:rsid w:val="00571E80"/>
    <w:rPr>
      <w:rFonts w:ascii="Arial" w:hAnsi="Arial" w:cs="Arial"/>
      <w:b/>
      <w:bCs/>
      <w:sz w:val="27"/>
      <w:szCs w:val="27"/>
    </w:rPr>
  </w:style>
  <w:style w:type="paragraph" w:styleId="NormalWeb">
    <w:name w:val="Normal (Web)"/>
    <w:basedOn w:val="Normal"/>
    <w:uiPriority w:val="99"/>
    <w:semiHidden/>
    <w:unhideWhenUsed/>
    <w:rsid w:val="00571E80"/>
    <w:pPr>
      <w:spacing w:after="300"/>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5564757">
      <w:bodyDiv w:val="1"/>
      <w:marLeft w:val="0"/>
      <w:marRight w:val="0"/>
      <w:marTop w:val="0"/>
      <w:marBottom w:val="0"/>
      <w:divBdr>
        <w:top w:val="none" w:sz="0" w:space="0" w:color="auto"/>
        <w:left w:val="none" w:sz="0" w:space="0" w:color="auto"/>
        <w:bottom w:val="none" w:sz="0" w:space="0" w:color="auto"/>
        <w:right w:val="none" w:sz="0" w:space="0" w:color="auto"/>
      </w:divBdr>
      <w:divsChild>
        <w:div w:id="52436753">
          <w:marLeft w:val="0"/>
          <w:marRight w:val="0"/>
          <w:marTop w:val="0"/>
          <w:marBottom w:val="0"/>
          <w:divBdr>
            <w:top w:val="none" w:sz="0" w:space="0" w:color="auto"/>
            <w:left w:val="none" w:sz="0" w:space="0" w:color="auto"/>
            <w:bottom w:val="none" w:sz="0" w:space="0" w:color="auto"/>
            <w:right w:val="none" w:sz="0" w:space="0" w:color="auto"/>
          </w:divBdr>
          <w:divsChild>
            <w:div w:id="1705137401">
              <w:marLeft w:val="0"/>
              <w:marRight w:val="0"/>
              <w:marTop w:val="0"/>
              <w:marBottom w:val="0"/>
              <w:divBdr>
                <w:top w:val="none" w:sz="0" w:space="0" w:color="auto"/>
                <w:left w:val="none" w:sz="0" w:space="0" w:color="auto"/>
                <w:bottom w:val="none" w:sz="0" w:space="0" w:color="auto"/>
                <w:right w:val="none" w:sz="0" w:space="0" w:color="auto"/>
              </w:divBdr>
              <w:divsChild>
                <w:div w:id="89077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285</Words>
  <Characters>1481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Tolhurst Fisher LLP (Solicitors)</Company>
  <LinksUpToDate>false</LinksUpToDate>
  <CharactersWithSpaces>1763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graeme</dc:creator>
  <cp:lastModifiedBy>graeme</cp:lastModifiedBy>
  <cp:revision>3</cp:revision>
  <dcterms:created xsi:type="dcterms:W3CDTF">2016-05-25T11:32:00Z</dcterms:created>
  <dcterms:modified xsi:type="dcterms:W3CDTF">2017-04-10T14:48:00Z</dcterms:modified>
</cp:coreProperties>
</file>