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A3C" w:rsidRDefault="00AC2A3C" w:rsidP="00AC2A3C">
      <w:pPr>
        <w:pStyle w:val="Default"/>
      </w:pPr>
    </w:p>
    <w:p w:rsidR="00AC2A3C" w:rsidRDefault="00AC2A3C" w:rsidP="00AC2A3C">
      <w:pPr>
        <w:pStyle w:val="Default"/>
        <w:rPr>
          <w:b/>
          <w:bCs/>
          <w:sz w:val="23"/>
          <w:szCs w:val="23"/>
        </w:rPr>
      </w:pPr>
      <w:r>
        <w:t xml:space="preserve"> </w:t>
      </w:r>
      <w:r>
        <w:rPr>
          <w:b/>
          <w:bCs/>
          <w:sz w:val="23"/>
          <w:szCs w:val="23"/>
        </w:rPr>
        <w:t>AUDAX UK – Equality Policy</w:t>
      </w:r>
    </w:p>
    <w:p w:rsidR="00AC2A3C" w:rsidRDefault="00AC2A3C" w:rsidP="00AC2A3C">
      <w:pPr>
        <w:pStyle w:val="Default"/>
        <w:rPr>
          <w:sz w:val="23"/>
          <w:szCs w:val="23"/>
        </w:rPr>
      </w:pPr>
      <w:r>
        <w:rPr>
          <w:b/>
          <w:bCs/>
          <w:sz w:val="23"/>
          <w:szCs w:val="23"/>
        </w:rPr>
        <w:t xml:space="preserve"> </w:t>
      </w:r>
    </w:p>
    <w:p w:rsidR="00AC2A3C" w:rsidRDefault="00AC2A3C" w:rsidP="00AC2A3C">
      <w:pPr>
        <w:pStyle w:val="Default"/>
        <w:rPr>
          <w:sz w:val="23"/>
          <w:szCs w:val="23"/>
        </w:rPr>
      </w:pPr>
      <w:r>
        <w:rPr>
          <w:b/>
          <w:bCs/>
          <w:sz w:val="23"/>
          <w:szCs w:val="23"/>
        </w:rPr>
        <w:t xml:space="preserve">Objectives </w:t>
      </w:r>
    </w:p>
    <w:p w:rsidR="00AC2A3C" w:rsidRDefault="00AC2A3C" w:rsidP="00AC2A3C">
      <w:pPr>
        <w:pStyle w:val="Default"/>
        <w:rPr>
          <w:sz w:val="22"/>
          <w:szCs w:val="22"/>
        </w:rPr>
      </w:pPr>
    </w:p>
    <w:p w:rsidR="00AC2A3C" w:rsidRDefault="00AC2A3C" w:rsidP="00AC2A3C">
      <w:pPr>
        <w:pStyle w:val="Default"/>
        <w:rPr>
          <w:sz w:val="22"/>
          <w:szCs w:val="22"/>
        </w:rPr>
      </w:pPr>
      <w:r>
        <w:rPr>
          <w:sz w:val="22"/>
          <w:szCs w:val="22"/>
        </w:rPr>
        <w:t xml:space="preserve">To make </w:t>
      </w:r>
      <w:r>
        <w:rPr>
          <w:sz w:val="22"/>
          <w:szCs w:val="22"/>
        </w:rPr>
        <w:t>long distance cycling</w:t>
      </w:r>
      <w:r>
        <w:rPr>
          <w:sz w:val="22"/>
          <w:szCs w:val="22"/>
        </w:rPr>
        <w:t xml:space="preserve"> an activity that is genuinely open to anyone who wishes to take part. </w:t>
      </w:r>
    </w:p>
    <w:p w:rsidR="00AC2A3C" w:rsidRDefault="00AC2A3C" w:rsidP="00AC2A3C">
      <w:pPr>
        <w:pStyle w:val="Default"/>
        <w:rPr>
          <w:sz w:val="22"/>
          <w:szCs w:val="22"/>
        </w:rPr>
      </w:pPr>
    </w:p>
    <w:p w:rsidR="00AC2A3C" w:rsidRDefault="00AC2A3C" w:rsidP="00AC2A3C">
      <w:pPr>
        <w:pStyle w:val="Default"/>
        <w:rPr>
          <w:sz w:val="22"/>
          <w:szCs w:val="22"/>
        </w:rPr>
      </w:pPr>
      <w:r>
        <w:rPr>
          <w:sz w:val="22"/>
          <w:szCs w:val="22"/>
        </w:rPr>
        <w:t xml:space="preserve">To provide the framework for everyone to enjoy the sport, in whatever capacity and to whatever level the individual desires. </w:t>
      </w:r>
    </w:p>
    <w:p w:rsidR="00AC2A3C" w:rsidRDefault="00AC2A3C" w:rsidP="00AC2A3C">
      <w:pPr>
        <w:pStyle w:val="Default"/>
        <w:rPr>
          <w:sz w:val="22"/>
          <w:szCs w:val="22"/>
        </w:rPr>
      </w:pPr>
    </w:p>
    <w:p w:rsidR="00AC2A3C" w:rsidRDefault="00AC2A3C" w:rsidP="00AC2A3C">
      <w:pPr>
        <w:pStyle w:val="Default"/>
        <w:rPr>
          <w:sz w:val="22"/>
          <w:szCs w:val="22"/>
        </w:rPr>
      </w:pPr>
    </w:p>
    <w:p w:rsidR="00AC2A3C" w:rsidRDefault="00AC2A3C" w:rsidP="00AC2A3C">
      <w:pPr>
        <w:pStyle w:val="Default"/>
        <w:rPr>
          <w:sz w:val="23"/>
          <w:szCs w:val="23"/>
        </w:rPr>
      </w:pPr>
      <w:r>
        <w:rPr>
          <w:b/>
          <w:bCs/>
          <w:sz w:val="23"/>
          <w:szCs w:val="23"/>
        </w:rPr>
        <w:t xml:space="preserve">Policy Statement </w:t>
      </w:r>
    </w:p>
    <w:p w:rsidR="00AC2A3C" w:rsidRDefault="00AC2A3C" w:rsidP="00AC2A3C">
      <w:pPr>
        <w:pStyle w:val="Default"/>
        <w:rPr>
          <w:sz w:val="23"/>
          <w:szCs w:val="23"/>
        </w:rPr>
      </w:pPr>
      <w:proofErr w:type="spellStart"/>
      <w:r>
        <w:rPr>
          <w:sz w:val="23"/>
          <w:szCs w:val="23"/>
        </w:rPr>
        <w:t>Audax</w:t>
      </w:r>
      <w:proofErr w:type="spellEnd"/>
      <w:r>
        <w:rPr>
          <w:sz w:val="23"/>
          <w:szCs w:val="23"/>
        </w:rPr>
        <w:t xml:space="preserve"> UK</w:t>
      </w:r>
      <w:r>
        <w:rPr>
          <w:sz w:val="23"/>
          <w:szCs w:val="23"/>
        </w:rPr>
        <w:t xml:space="preserve"> is committed to the principle of equality of opportunity and aims to ensure that all present and po</w:t>
      </w:r>
      <w:r>
        <w:rPr>
          <w:sz w:val="23"/>
          <w:szCs w:val="23"/>
        </w:rPr>
        <w:t>tential participants, members, organisers,</w:t>
      </w:r>
      <w:r w:rsidR="008D0BA1">
        <w:rPr>
          <w:sz w:val="23"/>
          <w:szCs w:val="23"/>
        </w:rPr>
        <w:t xml:space="preserve"> </w:t>
      </w:r>
      <w:r>
        <w:rPr>
          <w:sz w:val="23"/>
          <w:szCs w:val="23"/>
        </w:rPr>
        <w:t xml:space="preserve">officials, volunteers and employees are treated fairly and on an equal basis, irrespective of sex, age, disability, race, religion or belief, sexual orientation, pregnancy and maternity, marriage and civil partnership, gender reassignment or social status. </w:t>
      </w:r>
    </w:p>
    <w:p w:rsidR="00AC2A3C" w:rsidRDefault="00AC2A3C" w:rsidP="00AC2A3C">
      <w:pPr>
        <w:pStyle w:val="Default"/>
        <w:rPr>
          <w:b/>
          <w:bCs/>
          <w:sz w:val="23"/>
          <w:szCs w:val="23"/>
        </w:rPr>
      </w:pPr>
    </w:p>
    <w:p w:rsidR="00AC2A3C" w:rsidRDefault="00AC2A3C" w:rsidP="00AC2A3C">
      <w:pPr>
        <w:pStyle w:val="Default"/>
        <w:rPr>
          <w:sz w:val="23"/>
          <w:szCs w:val="23"/>
        </w:rPr>
      </w:pPr>
      <w:r>
        <w:rPr>
          <w:b/>
          <w:bCs/>
          <w:sz w:val="23"/>
          <w:szCs w:val="23"/>
        </w:rPr>
        <w:t xml:space="preserve">Implementation </w:t>
      </w:r>
      <w:bookmarkStart w:id="0" w:name="_GoBack"/>
      <w:bookmarkEnd w:id="0"/>
    </w:p>
    <w:p w:rsidR="00AC2A3C" w:rsidRDefault="00AC2A3C" w:rsidP="00AC2A3C">
      <w:pPr>
        <w:pStyle w:val="Default"/>
        <w:rPr>
          <w:sz w:val="22"/>
          <w:szCs w:val="22"/>
        </w:rPr>
      </w:pPr>
    </w:p>
    <w:p w:rsidR="00AC2A3C" w:rsidRDefault="00AC2A3C" w:rsidP="00AC2A3C">
      <w:pPr>
        <w:pStyle w:val="Default"/>
        <w:rPr>
          <w:sz w:val="22"/>
          <w:szCs w:val="22"/>
        </w:rPr>
      </w:pPr>
      <w:r>
        <w:rPr>
          <w:sz w:val="22"/>
          <w:szCs w:val="22"/>
        </w:rPr>
        <w:t xml:space="preserve">Appointments to voluntary or paid positions with </w:t>
      </w:r>
      <w:proofErr w:type="spellStart"/>
      <w:r>
        <w:rPr>
          <w:sz w:val="22"/>
          <w:szCs w:val="22"/>
        </w:rPr>
        <w:t>Audax</w:t>
      </w:r>
      <w:proofErr w:type="spellEnd"/>
      <w:r>
        <w:rPr>
          <w:sz w:val="22"/>
          <w:szCs w:val="22"/>
        </w:rPr>
        <w:t xml:space="preserve"> UK</w:t>
      </w:r>
      <w:r>
        <w:rPr>
          <w:sz w:val="22"/>
          <w:szCs w:val="22"/>
        </w:rPr>
        <w:t xml:space="preserve"> will be made on the basis of an individual’s knowledge, skills and experience and the competences required for the role. </w:t>
      </w:r>
    </w:p>
    <w:p w:rsidR="00AC2A3C" w:rsidRDefault="00AC2A3C" w:rsidP="00AC2A3C">
      <w:pPr>
        <w:pStyle w:val="Default"/>
        <w:rPr>
          <w:sz w:val="22"/>
          <w:szCs w:val="22"/>
        </w:rPr>
      </w:pPr>
    </w:p>
    <w:p w:rsidR="00AC2A3C" w:rsidRDefault="00AC2A3C" w:rsidP="00AC2A3C">
      <w:pPr>
        <w:pStyle w:val="Default"/>
        <w:rPr>
          <w:sz w:val="22"/>
          <w:szCs w:val="22"/>
        </w:rPr>
      </w:pPr>
      <w:proofErr w:type="spellStart"/>
      <w:r>
        <w:rPr>
          <w:sz w:val="22"/>
          <w:szCs w:val="22"/>
        </w:rPr>
        <w:t>Audax</w:t>
      </w:r>
      <w:proofErr w:type="spellEnd"/>
      <w:r>
        <w:rPr>
          <w:sz w:val="22"/>
          <w:szCs w:val="22"/>
        </w:rPr>
        <w:t xml:space="preserve"> UK </w:t>
      </w:r>
      <w:r>
        <w:rPr>
          <w:sz w:val="22"/>
          <w:szCs w:val="22"/>
        </w:rPr>
        <w:t xml:space="preserve">reserves the right to discipline any of its members or employees who practise any form of discrimination in breach of this policy. </w:t>
      </w:r>
    </w:p>
    <w:p w:rsidR="00AC2A3C" w:rsidRDefault="00AC2A3C" w:rsidP="00AC2A3C">
      <w:pPr>
        <w:pStyle w:val="Default"/>
        <w:rPr>
          <w:sz w:val="22"/>
          <w:szCs w:val="22"/>
        </w:rPr>
      </w:pPr>
    </w:p>
    <w:p w:rsidR="00AC2A3C" w:rsidRDefault="00AC2A3C" w:rsidP="00AC2A3C">
      <w:pPr>
        <w:pStyle w:val="Default"/>
        <w:rPr>
          <w:sz w:val="22"/>
          <w:szCs w:val="22"/>
        </w:rPr>
      </w:pPr>
      <w:r>
        <w:rPr>
          <w:sz w:val="22"/>
          <w:szCs w:val="22"/>
        </w:rPr>
        <w:t xml:space="preserve">The effectiveness of this policy will be monitored and evaluated on an ongoing basis </w:t>
      </w:r>
    </w:p>
    <w:p w:rsidR="0009728B" w:rsidRDefault="0009728B"/>
    <w:sectPr w:rsidR="0009728B" w:rsidSect="00C4722C">
      <w:pgSz w:w="11906" w:h="17338"/>
      <w:pgMar w:top="1866" w:right="951" w:bottom="1440" w:left="118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A3C"/>
    <w:rsid w:val="0009728B"/>
    <w:rsid w:val="00145EF0"/>
    <w:rsid w:val="001827EC"/>
    <w:rsid w:val="001E1E77"/>
    <w:rsid w:val="0038671E"/>
    <w:rsid w:val="00604105"/>
    <w:rsid w:val="008D0BA1"/>
    <w:rsid w:val="00993B6A"/>
    <w:rsid w:val="00AC2A3C"/>
    <w:rsid w:val="00CE0020"/>
    <w:rsid w:val="00D71696"/>
    <w:rsid w:val="00E856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6EC"/>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Header">
    <w:name w:val="Case Header"/>
    <w:basedOn w:val="Normal"/>
    <w:autoRedefine/>
    <w:qFormat/>
    <w:rsid w:val="00993B6A"/>
    <w:rPr>
      <w:rFonts w:cs="Arial"/>
      <w:sz w:val="16"/>
      <w:szCs w:val="16"/>
    </w:rPr>
  </w:style>
  <w:style w:type="paragraph" w:customStyle="1" w:styleId="CaseBody">
    <w:name w:val="Case Body"/>
    <w:basedOn w:val="CaseHeader"/>
    <w:autoRedefine/>
    <w:uiPriority w:val="99"/>
    <w:qFormat/>
    <w:rsid w:val="00993B6A"/>
    <w:rPr>
      <w:sz w:val="22"/>
    </w:rPr>
  </w:style>
  <w:style w:type="paragraph" w:customStyle="1" w:styleId="Default">
    <w:name w:val="Default"/>
    <w:rsid w:val="00AC2A3C"/>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6EC"/>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Header">
    <w:name w:val="Case Header"/>
    <w:basedOn w:val="Normal"/>
    <w:autoRedefine/>
    <w:qFormat/>
    <w:rsid w:val="00993B6A"/>
    <w:rPr>
      <w:rFonts w:cs="Arial"/>
      <w:sz w:val="16"/>
      <w:szCs w:val="16"/>
    </w:rPr>
  </w:style>
  <w:style w:type="paragraph" w:customStyle="1" w:styleId="CaseBody">
    <w:name w:val="Case Body"/>
    <w:basedOn w:val="CaseHeader"/>
    <w:autoRedefine/>
    <w:uiPriority w:val="99"/>
    <w:qFormat/>
    <w:rsid w:val="00993B6A"/>
    <w:rPr>
      <w:sz w:val="22"/>
    </w:rPr>
  </w:style>
  <w:style w:type="paragraph" w:customStyle="1" w:styleId="Default">
    <w:name w:val="Default"/>
    <w:rsid w:val="00AC2A3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171</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Tolhurst Fisher LLP (Solicitors)</Company>
  <LinksUpToDate>false</LinksUpToDate>
  <CharactersWithSpaces>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graeme</dc:creator>
  <cp:lastModifiedBy>graeme</cp:lastModifiedBy>
  <cp:revision>2</cp:revision>
  <dcterms:created xsi:type="dcterms:W3CDTF">2016-10-10T16:00:00Z</dcterms:created>
  <dcterms:modified xsi:type="dcterms:W3CDTF">2016-10-10T16:03:00Z</dcterms:modified>
</cp:coreProperties>
</file>